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801" w:rsidRPr="003726CC" w:rsidRDefault="008D3555" w:rsidP="003726CC">
      <w:pPr>
        <w:pStyle w:val="Title"/>
        <w:rPr>
          <w:rFonts w:ascii="Arial" w:hAnsi="Arial" w:cs="Arial"/>
          <w:caps/>
          <w:sz w:val="24"/>
        </w:rPr>
      </w:pPr>
      <w:r w:rsidRPr="003726CC">
        <w:rPr>
          <w:rFonts w:ascii="Arial" w:hAnsi="Arial" w:cs="Arial"/>
          <w:caps/>
          <w:sz w:val="24"/>
        </w:rPr>
        <w:t xml:space="preserve">Səfir </w:t>
      </w:r>
      <w:r w:rsidR="00A74801" w:rsidRPr="003726CC">
        <w:rPr>
          <w:rFonts w:ascii="Arial" w:hAnsi="Arial" w:cs="Arial"/>
          <w:caps/>
          <w:sz w:val="24"/>
        </w:rPr>
        <w:t>Vaqif İsmayıl oğlu Sadıqov</w:t>
      </w:r>
    </w:p>
    <w:p w:rsidR="00A74801" w:rsidRPr="00D339BA" w:rsidRDefault="00A74801" w:rsidP="008D3555">
      <w:pPr>
        <w:rPr>
          <w:rFonts w:ascii="Arial" w:hAnsi="Arial" w:cs="Arial"/>
          <w:sz w:val="24"/>
          <w:lang w:val="az-Latn-AZ"/>
        </w:rPr>
      </w:pPr>
    </w:p>
    <w:p w:rsidR="00C513F8" w:rsidRPr="00D339BA" w:rsidRDefault="00C513F8" w:rsidP="003726CC">
      <w:pPr>
        <w:jc w:val="both"/>
        <w:rPr>
          <w:rFonts w:ascii="Arial" w:hAnsi="Arial" w:cs="Arial"/>
          <w:sz w:val="24"/>
          <w:lang w:val="az-Latn-AZ"/>
        </w:rPr>
      </w:pPr>
    </w:p>
    <w:p w:rsidR="00A74801" w:rsidRPr="001D0C56" w:rsidRDefault="00AF2EF9" w:rsidP="00806A73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1D0C56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120650</wp:posOffset>
            </wp:positionV>
            <wp:extent cx="1230630" cy="145859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01" w:rsidRPr="001D0C56">
        <w:rPr>
          <w:rFonts w:ascii="Arial" w:hAnsi="Arial" w:cs="Arial"/>
          <w:sz w:val="22"/>
          <w:szCs w:val="22"/>
          <w:lang w:val="az-Latn-AZ"/>
        </w:rPr>
        <w:t xml:space="preserve">Vaqif İsmayıl oğlu Sadıqov 1956-cı ilin noyabrın 2-də Bakıda anadan olub. 1978-ci ildə SSRİ-nin 50-illiyi adına Azərbaycan Pedaqoji Xarici Dillər İnstitutunun (APXDİ) ingilis dili </w:t>
      </w:r>
      <w:r w:rsidR="007F71EF" w:rsidRPr="001D0C56">
        <w:rPr>
          <w:rFonts w:ascii="Arial" w:hAnsi="Arial" w:cs="Arial"/>
          <w:sz w:val="22"/>
          <w:szCs w:val="22"/>
          <w:lang w:val="az-Latn-AZ"/>
        </w:rPr>
        <w:t>fakültəsini</w:t>
      </w:r>
      <w:r w:rsidR="00A74801" w:rsidRPr="001D0C56">
        <w:rPr>
          <w:rFonts w:ascii="Arial" w:hAnsi="Arial" w:cs="Arial"/>
          <w:sz w:val="22"/>
          <w:szCs w:val="22"/>
          <w:lang w:val="az-Latn-AZ"/>
        </w:rPr>
        <w:t xml:space="preserve"> bitirib. 1986-cı ildən filoloji elmlər namizədidir. 1991-ci ilin sonuna qədər APXDİ-nin ingilis dili </w:t>
      </w:r>
      <w:r w:rsidR="007F71EF" w:rsidRPr="001D0C56">
        <w:rPr>
          <w:rFonts w:ascii="Arial" w:hAnsi="Arial" w:cs="Arial"/>
          <w:sz w:val="22"/>
          <w:szCs w:val="22"/>
          <w:lang w:val="az-Latn-AZ"/>
        </w:rPr>
        <w:t>fakültəsində</w:t>
      </w:r>
      <w:r w:rsidR="00A74801" w:rsidRPr="001D0C56">
        <w:rPr>
          <w:rFonts w:ascii="Arial" w:hAnsi="Arial" w:cs="Arial"/>
          <w:sz w:val="22"/>
          <w:szCs w:val="22"/>
          <w:lang w:val="az-Latn-AZ"/>
        </w:rPr>
        <w:t xml:space="preserve"> baş müəllim vəzifəsində çalışıb. </w:t>
      </w:r>
    </w:p>
    <w:p w:rsidR="00A74801" w:rsidRPr="001D0C56" w:rsidRDefault="00A74801" w:rsidP="00806A73">
      <w:pPr>
        <w:pStyle w:val="BodyText2"/>
        <w:spacing w:before="120" w:after="120" w:line="240" w:lineRule="auto"/>
        <w:ind w:firstLine="720"/>
        <w:rPr>
          <w:rFonts w:ascii="Arial" w:hAnsi="Arial" w:cs="Arial"/>
          <w:sz w:val="22"/>
          <w:szCs w:val="22"/>
        </w:rPr>
      </w:pPr>
      <w:r w:rsidRPr="001D0C56">
        <w:rPr>
          <w:rFonts w:ascii="Arial" w:hAnsi="Arial" w:cs="Arial"/>
          <w:sz w:val="22"/>
          <w:szCs w:val="22"/>
        </w:rPr>
        <w:t xml:space="preserve">1992-ci ilin əvvəlində </w:t>
      </w:r>
      <w:r w:rsidR="00DC0010" w:rsidRPr="001D0C56">
        <w:rPr>
          <w:rFonts w:ascii="Arial" w:hAnsi="Arial" w:cs="Arial"/>
          <w:sz w:val="22"/>
          <w:szCs w:val="22"/>
        </w:rPr>
        <w:t xml:space="preserve">Vaqif Sadıqov </w:t>
      </w:r>
      <w:r w:rsidRPr="001D0C56">
        <w:rPr>
          <w:rFonts w:ascii="Arial" w:hAnsi="Arial" w:cs="Arial"/>
          <w:sz w:val="22"/>
          <w:szCs w:val="22"/>
        </w:rPr>
        <w:t xml:space="preserve">Azərbaycan Respublikasının </w:t>
      </w:r>
      <w:r w:rsidR="00DC0010" w:rsidRPr="001D0C56">
        <w:rPr>
          <w:rFonts w:ascii="Arial" w:hAnsi="Arial" w:cs="Arial"/>
          <w:sz w:val="22"/>
          <w:szCs w:val="22"/>
        </w:rPr>
        <w:t>diplomatik xidmətində işə başlayıb</w:t>
      </w:r>
      <w:r w:rsidR="00BF6CC8" w:rsidRPr="001D0C56">
        <w:rPr>
          <w:rFonts w:ascii="Arial" w:hAnsi="Arial" w:cs="Arial"/>
          <w:sz w:val="22"/>
          <w:szCs w:val="22"/>
        </w:rPr>
        <w:t>,</w:t>
      </w:r>
      <w:r w:rsidR="00DC0010" w:rsidRPr="001D0C56">
        <w:rPr>
          <w:rFonts w:ascii="Arial" w:hAnsi="Arial" w:cs="Arial"/>
          <w:sz w:val="22"/>
          <w:szCs w:val="22"/>
        </w:rPr>
        <w:t xml:space="preserve"> </w:t>
      </w:r>
      <w:r w:rsidRPr="001D0C56">
        <w:rPr>
          <w:rFonts w:ascii="Arial" w:hAnsi="Arial" w:cs="Arial"/>
          <w:sz w:val="22"/>
          <w:szCs w:val="22"/>
        </w:rPr>
        <w:t>1993-1995-ci illərdə X</w:t>
      </w:r>
      <w:r w:rsidR="00BF6CC8" w:rsidRPr="001D0C56">
        <w:rPr>
          <w:rFonts w:ascii="Arial" w:hAnsi="Arial" w:cs="Arial"/>
          <w:sz w:val="22"/>
          <w:szCs w:val="22"/>
        </w:rPr>
        <w:t xml:space="preserve">arici İşlər Nazirliyinin </w:t>
      </w:r>
      <w:r w:rsidRPr="001D0C56">
        <w:rPr>
          <w:rFonts w:ascii="Arial" w:hAnsi="Arial" w:cs="Arial"/>
          <w:sz w:val="22"/>
          <w:szCs w:val="22"/>
        </w:rPr>
        <w:t>hərbi-siyasi məsələlər şöbə</w:t>
      </w:r>
      <w:r w:rsidR="00A4664C" w:rsidRPr="001D0C56">
        <w:rPr>
          <w:rFonts w:ascii="Arial" w:hAnsi="Arial" w:cs="Arial"/>
          <w:sz w:val="22"/>
          <w:szCs w:val="22"/>
        </w:rPr>
        <w:t xml:space="preserve">sinin </w:t>
      </w:r>
      <w:r w:rsidRPr="001D0C56">
        <w:rPr>
          <w:rFonts w:ascii="Arial" w:hAnsi="Arial" w:cs="Arial"/>
          <w:sz w:val="22"/>
          <w:szCs w:val="22"/>
        </w:rPr>
        <w:t>müdiri vəzifəsində çalışıb. Bu müddətdə V.Sadıqov Azərbaycanın nümayəndə heyətlərinin tərkibində hərbi-siyasi, regional təhlükəsizlik</w:t>
      </w:r>
      <w:r w:rsidR="0082551D" w:rsidRPr="001D0C56">
        <w:rPr>
          <w:rFonts w:ascii="Arial" w:hAnsi="Arial" w:cs="Arial"/>
          <w:sz w:val="22"/>
          <w:szCs w:val="22"/>
        </w:rPr>
        <w:t xml:space="preserve"> və</w:t>
      </w:r>
      <w:r w:rsidR="007F71EF" w:rsidRPr="001D0C56">
        <w:rPr>
          <w:rFonts w:ascii="Arial" w:hAnsi="Arial" w:cs="Arial"/>
          <w:sz w:val="22"/>
          <w:szCs w:val="22"/>
        </w:rPr>
        <w:t xml:space="preserve"> </w:t>
      </w:r>
      <w:r w:rsidRPr="001D0C56">
        <w:rPr>
          <w:rFonts w:ascii="Arial" w:hAnsi="Arial" w:cs="Arial"/>
          <w:sz w:val="22"/>
          <w:szCs w:val="22"/>
        </w:rPr>
        <w:t>silahlar üzrə nəzarət məsələlərinə</w:t>
      </w:r>
      <w:r w:rsidR="0082551D" w:rsidRPr="001D0C56">
        <w:rPr>
          <w:rFonts w:ascii="Arial" w:hAnsi="Arial" w:cs="Arial"/>
          <w:sz w:val="22"/>
          <w:szCs w:val="22"/>
        </w:rPr>
        <w:t xml:space="preserve">, o cümlədən SSRİ-nin keçmiş respublikaları arasında </w:t>
      </w:r>
      <w:r w:rsidR="001D0C56" w:rsidRPr="001D0C56">
        <w:rPr>
          <w:rFonts w:ascii="Arial" w:hAnsi="Arial" w:cs="Arial"/>
          <w:sz w:val="22"/>
          <w:szCs w:val="22"/>
        </w:rPr>
        <w:t xml:space="preserve">silah və hərbi texnikanın </w:t>
      </w:r>
      <w:r w:rsidR="0082551D" w:rsidRPr="001D0C56">
        <w:rPr>
          <w:rFonts w:ascii="Arial" w:hAnsi="Arial" w:cs="Arial"/>
          <w:sz w:val="22"/>
          <w:szCs w:val="22"/>
        </w:rPr>
        <w:t xml:space="preserve">bölüşdürülməsinə </w:t>
      </w:r>
      <w:r w:rsidRPr="001D0C56">
        <w:rPr>
          <w:rFonts w:ascii="Arial" w:hAnsi="Arial" w:cs="Arial"/>
          <w:sz w:val="22"/>
          <w:szCs w:val="22"/>
        </w:rPr>
        <w:t>həsr olunmuş beynəlxalq tədbirlərdə iştirak edib.</w:t>
      </w:r>
    </w:p>
    <w:p w:rsidR="00A74801" w:rsidRPr="001D0C56" w:rsidRDefault="00A74801" w:rsidP="00806A73">
      <w:pPr>
        <w:pStyle w:val="BodyText"/>
        <w:spacing w:before="120" w:after="120"/>
        <w:ind w:firstLine="720"/>
        <w:rPr>
          <w:rFonts w:ascii="Arial" w:hAnsi="Arial" w:cs="Arial"/>
          <w:sz w:val="22"/>
          <w:szCs w:val="22"/>
        </w:rPr>
      </w:pPr>
      <w:r w:rsidRPr="001D0C56">
        <w:rPr>
          <w:rFonts w:ascii="Arial" w:hAnsi="Arial" w:cs="Arial"/>
          <w:sz w:val="22"/>
          <w:szCs w:val="22"/>
        </w:rPr>
        <w:t>1995-</w:t>
      </w:r>
      <w:r w:rsidR="00521AD6" w:rsidRPr="001D0C56">
        <w:rPr>
          <w:rFonts w:ascii="Arial" w:hAnsi="Arial" w:cs="Arial"/>
          <w:sz w:val="22"/>
          <w:szCs w:val="22"/>
        </w:rPr>
        <w:t>ci ilin aprel ayında V</w:t>
      </w:r>
      <w:r w:rsidRPr="001D0C56">
        <w:rPr>
          <w:rFonts w:ascii="Arial" w:hAnsi="Arial" w:cs="Arial"/>
          <w:sz w:val="22"/>
          <w:szCs w:val="22"/>
        </w:rPr>
        <w:t>.Sadıqov Azərbaycan Resp</w:t>
      </w:r>
      <w:r w:rsidR="00B23E11" w:rsidRPr="001D0C56">
        <w:rPr>
          <w:rFonts w:ascii="Arial" w:hAnsi="Arial" w:cs="Arial"/>
          <w:sz w:val="22"/>
          <w:szCs w:val="22"/>
        </w:rPr>
        <w:t>ublikasının Avstriyadakı səfiri v</w:t>
      </w:r>
      <w:r w:rsidRPr="001D0C56">
        <w:rPr>
          <w:rFonts w:ascii="Arial" w:hAnsi="Arial" w:cs="Arial"/>
          <w:sz w:val="22"/>
          <w:szCs w:val="22"/>
        </w:rPr>
        <w:t>ə BMT-nın Vyana Bölməsi, BMT-nın Sənaye İnkişafı Təşkilatı və A</w:t>
      </w:r>
      <w:r w:rsidR="00A4664C" w:rsidRPr="001D0C56">
        <w:rPr>
          <w:rFonts w:ascii="Arial" w:hAnsi="Arial" w:cs="Arial"/>
          <w:sz w:val="22"/>
          <w:szCs w:val="22"/>
        </w:rPr>
        <w:t>TƏT</w:t>
      </w:r>
      <w:r w:rsidRPr="001D0C56">
        <w:rPr>
          <w:rFonts w:ascii="Arial" w:hAnsi="Arial" w:cs="Arial"/>
          <w:sz w:val="22"/>
          <w:szCs w:val="22"/>
        </w:rPr>
        <w:t xml:space="preserve"> yanında  daimi nümayəndəsi vəzifəsinə </w:t>
      </w:r>
      <w:r w:rsidR="00521AD6" w:rsidRPr="001D0C56">
        <w:rPr>
          <w:rFonts w:ascii="Arial" w:hAnsi="Arial" w:cs="Arial"/>
          <w:sz w:val="22"/>
          <w:szCs w:val="22"/>
        </w:rPr>
        <w:t>təyin edilmişdir.</w:t>
      </w:r>
      <w:r w:rsidRPr="001D0C56">
        <w:rPr>
          <w:rFonts w:ascii="Arial" w:hAnsi="Arial" w:cs="Arial"/>
          <w:sz w:val="22"/>
          <w:szCs w:val="22"/>
        </w:rPr>
        <w:t xml:space="preserve"> </w:t>
      </w:r>
      <w:r w:rsidR="00E4251E" w:rsidRPr="001D0C56">
        <w:rPr>
          <w:rFonts w:ascii="Arial" w:hAnsi="Arial" w:cs="Arial"/>
          <w:sz w:val="22"/>
          <w:szCs w:val="22"/>
        </w:rPr>
        <w:t>19</w:t>
      </w:r>
      <w:r w:rsidRPr="001D0C56">
        <w:rPr>
          <w:rFonts w:ascii="Arial" w:hAnsi="Arial" w:cs="Arial"/>
          <w:sz w:val="22"/>
          <w:szCs w:val="22"/>
        </w:rPr>
        <w:t>98-</w:t>
      </w:r>
      <w:r w:rsidR="00582581" w:rsidRPr="001D0C56">
        <w:rPr>
          <w:rFonts w:ascii="Arial" w:hAnsi="Arial" w:cs="Arial"/>
          <w:sz w:val="22"/>
          <w:szCs w:val="22"/>
        </w:rPr>
        <w:t>c</w:t>
      </w:r>
      <w:r w:rsidR="00E4251E" w:rsidRPr="001D0C56">
        <w:rPr>
          <w:rFonts w:ascii="Arial" w:hAnsi="Arial" w:cs="Arial"/>
          <w:sz w:val="22"/>
          <w:szCs w:val="22"/>
        </w:rPr>
        <w:t>i</w:t>
      </w:r>
      <w:r w:rsidRPr="001D0C56">
        <w:rPr>
          <w:rFonts w:ascii="Arial" w:hAnsi="Arial" w:cs="Arial"/>
          <w:sz w:val="22"/>
          <w:szCs w:val="22"/>
        </w:rPr>
        <w:t xml:space="preserve"> il</w:t>
      </w:r>
      <w:r w:rsidR="00582581" w:rsidRPr="001D0C56">
        <w:rPr>
          <w:rFonts w:ascii="Arial" w:hAnsi="Arial" w:cs="Arial"/>
          <w:sz w:val="22"/>
          <w:szCs w:val="22"/>
        </w:rPr>
        <w:t>də</w:t>
      </w:r>
      <w:r w:rsidR="00E4251E" w:rsidRPr="001D0C56">
        <w:rPr>
          <w:rFonts w:ascii="Arial" w:hAnsi="Arial" w:cs="Arial"/>
          <w:sz w:val="22"/>
          <w:szCs w:val="22"/>
        </w:rPr>
        <w:t xml:space="preserve">n etibarən </w:t>
      </w:r>
      <w:r w:rsidR="00D66CDB" w:rsidRPr="001D0C56">
        <w:rPr>
          <w:rFonts w:ascii="Arial" w:hAnsi="Arial" w:cs="Arial"/>
          <w:sz w:val="22"/>
          <w:szCs w:val="22"/>
        </w:rPr>
        <w:t xml:space="preserve">səfir </w:t>
      </w:r>
      <w:r w:rsidRPr="001D0C56">
        <w:rPr>
          <w:rFonts w:ascii="Arial" w:hAnsi="Arial" w:cs="Arial"/>
          <w:sz w:val="22"/>
          <w:szCs w:val="22"/>
        </w:rPr>
        <w:t>V.Sadıqov Nüvə Sınaqların Hərtərəfli Qadağan Olunması Müqaviləsi üzrə Təşkilat, 2001-ci ildən isə Atom Enerjisi üzrə Beynəlxalq Agentlik yanında Azərbaycanın daimi nümayəndəsi</w:t>
      </w:r>
      <w:r w:rsidR="00CA7E8B" w:rsidRPr="001D0C56">
        <w:rPr>
          <w:rFonts w:ascii="Arial" w:hAnsi="Arial" w:cs="Arial"/>
          <w:sz w:val="22"/>
          <w:szCs w:val="22"/>
        </w:rPr>
        <w:t xml:space="preserve"> olmuşdur. </w:t>
      </w:r>
      <w:r w:rsidR="004C249E" w:rsidRPr="001D0C56">
        <w:rPr>
          <w:rFonts w:ascii="Arial" w:hAnsi="Arial" w:cs="Arial"/>
          <w:sz w:val="22"/>
          <w:szCs w:val="22"/>
        </w:rPr>
        <w:t xml:space="preserve">Həmin dövrdə səfir </w:t>
      </w:r>
      <w:r w:rsidR="00CA7E8B" w:rsidRPr="001D0C56">
        <w:rPr>
          <w:rFonts w:ascii="Arial" w:hAnsi="Arial" w:cs="Arial"/>
          <w:sz w:val="22"/>
          <w:szCs w:val="22"/>
        </w:rPr>
        <w:t xml:space="preserve">V.Sadıqov </w:t>
      </w:r>
      <w:r w:rsidR="004C249E" w:rsidRPr="001D0C56">
        <w:rPr>
          <w:rFonts w:ascii="Arial" w:hAnsi="Arial" w:cs="Arial"/>
          <w:sz w:val="22"/>
          <w:szCs w:val="22"/>
        </w:rPr>
        <w:t>Avropada Adi Silahlı Qüvvəl</w:t>
      </w:r>
      <w:r w:rsidR="00E74BCF" w:rsidRPr="001D0C56">
        <w:rPr>
          <w:rFonts w:ascii="Arial" w:hAnsi="Arial" w:cs="Arial"/>
          <w:sz w:val="22"/>
          <w:szCs w:val="22"/>
        </w:rPr>
        <w:t>ə</w:t>
      </w:r>
      <w:r w:rsidR="004C249E" w:rsidRPr="001D0C56">
        <w:rPr>
          <w:rFonts w:ascii="Arial" w:hAnsi="Arial" w:cs="Arial"/>
          <w:sz w:val="22"/>
          <w:szCs w:val="22"/>
        </w:rPr>
        <w:t>r</w:t>
      </w:r>
      <w:r w:rsidR="00E74BCF" w:rsidRPr="001D0C56">
        <w:rPr>
          <w:rFonts w:ascii="Arial" w:hAnsi="Arial" w:cs="Arial"/>
          <w:sz w:val="22"/>
          <w:szCs w:val="22"/>
        </w:rPr>
        <w:t xml:space="preserve"> üzrə Yeniləşmiş </w:t>
      </w:r>
      <w:r w:rsidR="004C249E" w:rsidRPr="001D0C56">
        <w:rPr>
          <w:rFonts w:ascii="Arial" w:hAnsi="Arial" w:cs="Arial"/>
          <w:sz w:val="22"/>
          <w:szCs w:val="22"/>
        </w:rPr>
        <w:t xml:space="preserve"> Müqavilə</w:t>
      </w:r>
      <w:r w:rsidR="00E74BCF" w:rsidRPr="001D0C56">
        <w:rPr>
          <w:rFonts w:ascii="Arial" w:hAnsi="Arial" w:cs="Arial"/>
          <w:sz w:val="22"/>
          <w:szCs w:val="22"/>
        </w:rPr>
        <w:t>, Etimad və Təhlükəsizli</w:t>
      </w:r>
      <w:r w:rsidR="00467316" w:rsidRPr="001D0C56">
        <w:rPr>
          <w:rFonts w:ascii="Arial" w:hAnsi="Arial" w:cs="Arial"/>
          <w:sz w:val="22"/>
          <w:szCs w:val="22"/>
        </w:rPr>
        <w:t>yin Möhkəmləndirliməsi Tədbirləri</w:t>
      </w:r>
      <w:r w:rsidR="00F413F6" w:rsidRPr="001D0C56">
        <w:rPr>
          <w:rFonts w:ascii="Arial" w:hAnsi="Arial" w:cs="Arial"/>
          <w:sz w:val="22"/>
          <w:szCs w:val="22"/>
        </w:rPr>
        <w:t>,</w:t>
      </w:r>
      <w:r w:rsidR="00467316" w:rsidRPr="001D0C56">
        <w:rPr>
          <w:rFonts w:ascii="Arial" w:hAnsi="Arial" w:cs="Arial"/>
          <w:sz w:val="22"/>
          <w:szCs w:val="22"/>
        </w:rPr>
        <w:t xml:space="preserve"> ATƏT-in Avropa Təhlükəsizliyi Xartiyası</w:t>
      </w:r>
      <w:r w:rsidR="00521AD6" w:rsidRPr="001D0C56">
        <w:rPr>
          <w:rFonts w:ascii="Arial" w:hAnsi="Arial" w:cs="Arial"/>
          <w:sz w:val="22"/>
          <w:szCs w:val="22"/>
        </w:rPr>
        <w:t>, Transmilli Mütəşəkkil Cinayətkarlı</w:t>
      </w:r>
      <w:r w:rsidR="00F413F6" w:rsidRPr="001D0C56">
        <w:rPr>
          <w:rFonts w:ascii="Arial" w:hAnsi="Arial" w:cs="Arial"/>
          <w:sz w:val="22"/>
          <w:szCs w:val="22"/>
        </w:rPr>
        <w:t>ğa</w:t>
      </w:r>
      <w:r w:rsidR="00521AD6" w:rsidRPr="001D0C56">
        <w:rPr>
          <w:rFonts w:ascii="Arial" w:hAnsi="Arial" w:cs="Arial"/>
          <w:sz w:val="22"/>
          <w:szCs w:val="22"/>
        </w:rPr>
        <w:t xml:space="preserve"> qarşı və Korrupsiyaya qarşı BMT Konvensiyaların</w:t>
      </w:r>
      <w:r w:rsidR="001D0C56">
        <w:rPr>
          <w:rFonts w:ascii="Arial" w:hAnsi="Arial" w:cs="Arial"/>
          <w:sz w:val="22"/>
          <w:szCs w:val="22"/>
        </w:rPr>
        <w:t xml:space="preserve"> </w:t>
      </w:r>
      <w:r w:rsidR="00521AD6" w:rsidRPr="001D0C56">
        <w:rPr>
          <w:rFonts w:ascii="Arial" w:hAnsi="Arial" w:cs="Arial"/>
          <w:sz w:val="22"/>
          <w:szCs w:val="22"/>
        </w:rPr>
        <w:t>iş</w:t>
      </w:r>
      <w:r w:rsidR="00F413F6" w:rsidRPr="001D0C56">
        <w:rPr>
          <w:rFonts w:ascii="Arial" w:hAnsi="Arial" w:cs="Arial"/>
          <w:sz w:val="22"/>
          <w:szCs w:val="22"/>
        </w:rPr>
        <w:t>lə</w:t>
      </w:r>
      <w:r w:rsidR="00521AD6" w:rsidRPr="001D0C56">
        <w:rPr>
          <w:rFonts w:ascii="Arial" w:hAnsi="Arial" w:cs="Arial"/>
          <w:sz w:val="22"/>
          <w:szCs w:val="22"/>
        </w:rPr>
        <w:t>nib-hazırlanması üzrə danışıqlarda</w:t>
      </w:r>
      <w:r w:rsidR="00F413F6" w:rsidRPr="001D0C56">
        <w:rPr>
          <w:rFonts w:ascii="Arial" w:hAnsi="Arial" w:cs="Arial"/>
          <w:sz w:val="22"/>
          <w:szCs w:val="22"/>
        </w:rPr>
        <w:t xml:space="preserve">, eləcə də bir çox BMT və ATƏT </w:t>
      </w:r>
      <w:r w:rsidR="00F02038" w:rsidRPr="001D0C56">
        <w:rPr>
          <w:rFonts w:ascii="Arial" w:hAnsi="Arial" w:cs="Arial"/>
          <w:sz w:val="22"/>
          <w:szCs w:val="22"/>
        </w:rPr>
        <w:t>tədbirlərdə, o cümlədən ATƏT-in 1996 və 1999-cu illərdəki zirvə görüşlərində iştirak edib.</w:t>
      </w:r>
      <w:r w:rsidR="00F02038" w:rsidRPr="001D0C56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:rsidR="00A74801" w:rsidRPr="001D0C56" w:rsidRDefault="00A74801" w:rsidP="00806A73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1D0C56">
        <w:rPr>
          <w:rFonts w:ascii="Arial" w:hAnsi="Arial" w:cs="Arial"/>
          <w:sz w:val="22"/>
          <w:szCs w:val="22"/>
          <w:lang w:val="az-Latn-AZ"/>
        </w:rPr>
        <w:t xml:space="preserve">2004-cü ilin </w:t>
      </w:r>
      <w:r w:rsidR="006D7569" w:rsidRPr="001D0C56">
        <w:rPr>
          <w:rFonts w:ascii="Arial" w:hAnsi="Arial" w:cs="Arial"/>
          <w:sz w:val="22"/>
          <w:szCs w:val="22"/>
          <w:lang w:val="az-Latn-AZ"/>
        </w:rPr>
        <w:t>aprel</w:t>
      </w:r>
      <w:r w:rsidRPr="001D0C56">
        <w:rPr>
          <w:rFonts w:ascii="Arial" w:hAnsi="Arial" w:cs="Arial"/>
          <w:sz w:val="22"/>
          <w:szCs w:val="22"/>
          <w:lang w:val="az-Latn-AZ"/>
        </w:rPr>
        <w:t xml:space="preserve"> ayında </w:t>
      </w:r>
      <w:r w:rsidR="00F02038" w:rsidRPr="001D0C56">
        <w:rPr>
          <w:rFonts w:ascii="Arial" w:hAnsi="Arial" w:cs="Arial"/>
          <w:sz w:val="22"/>
          <w:szCs w:val="22"/>
          <w:lang w:val="az-Latn-AZ"/>
        </w:rPr>
        <w:t xml:space="preserve">səfir </w:t>
      </w:r>
      <w:r w:rsidR="006D7569" w:rsidRPr="001D0C56">
        <w:rPr>
          <w:rFonts w:ascii="Arial" w:hAnsi="Arial" w:cs="Arial"/>
          <w:sz w:val="22"/>
          <w:szCs w:val="22"/>
          <w:lang w:val="az-Latn-AZ"/>
        </w:rPr>
        <w:t xml:space="preserve">V.Sadıqov </w:t>
      </w:r>
      <w:r w:rsidRPr="001D0C56">
        <w:rPr>
          <w:rFonts w:ascii="Arial" w:hAnsi="Arial" w:cs="Arial"/>
          <w:sz w:val="22"/>
          <w:szCs w:val="22"/>
          <w:lang w:val="az-Latn-AZ"/>
        </w:rPr>
        <w:t xml:space="preserve">Azərbaycan Respublikasının </w:t>
      </w:r>
      <w:r w:rsidR="00CA7E8B" w:rsidRPr="001D0C56">
        <w:rPr>
          <w:rFonts w:ascii="Arial" w:hAnsi="Arial" w:cs="Arial"/>
          <w:sz w:val="22"/>
          <w:szCs w:val="22"/>
          <w:lang w:val="az-Latn-AZ"/>
        </w:rPr>
        <w:t>x</w:t>
      </w:r>
      <w:r w:rsidRPr="001D0C56">
        <w:rPr>
          <w:rFonts w:ascii="Arial" w:hAnsi="Arial" w:cs="Arial"/>
          <w:sz w:val="22"/>
          <w:szCs w:val="22"/>
          <w:lang w:val="az-Latn-AZ"/>
        </w:rPr>
        <w:t>arici işlər nazirinin müavini vəzifəsinə təyin edilmişdir.</w:t>
      </w:r>
      <w:r w:rsidR="006D7569" w:rsidRPr="001D0C56">
        <w:rPr>
          <w:rFonts w:ascii="Arial" w:hAnsi="Arial" w:cs="Arial"/>
          <w:sz w:val="22"/>
          <w:szCs w:val="22"/>
          <w:lang w:val="az-Latn-AZ"/>
        </w:rPr>
        <w:t xml:space="preserve"> </w:t>
      </w:r>
      <w:r w:rsidR="00B0470A" w:rsidRPr="001D0C56">
        <w:rPr>
          <w:rFonts w:ascii="Arial" w:hAnsi="Arial" w:cs="Arial"/>
          <w:sz w:val="22"/>
          <w:szCs w:val="22"/>
          <w:lang w:val="az-Latn-AZ"/>
        </w:rPr>
        <w:t>Bu</w:t>
      </w:r>
      <w:r w:rsidR="006D7569" w:rsidRPr="001D0C56">
        <w:rPr>
          <w:rFonts w:ascii="Arial" w:hAnsi="Arial" w:cs="Arial"/>
          <w:sz w:val="22"/>
          <w:szCs w:val="22"/>
          <w:lang w:val="az-Latn-AZ"/>
        </w:rPr>
        <w:t xml:space="preserve"> dövrdə digər məsələlər ilə yanaşı o, Azərbaycan ilə </w:t>
      </w:r>
      <w:r w:rsidR="00595A34">
        <w:rPr>
          <w:rFonts w:ascii="Arial" w:hAnsi="Arial" w:cs="Arial"/>
          <w:sz w:val="22"/>
          <w:szCs w:val="22"/>
          <w:lang w:val="az-Latn-AZ"/>
        </w:rPr>
        <w:t>YUNESKO</w:t>
      </w:r>
      <w:r w:rsidR="00F02038" w:rsidRPr="001D0C56">
        <w:rPr>
          <w:rFonts w:ascii="Arial" w:hAnsi="Arial" w:cs="Arial"/>
          <w:sz w:val="22"/>
          <w:szCs w:val="22"/>
          <w:lang w:val="az-Latn-AZ"/>
        </w:rPr>
        <w:t xml:space="preserve"> və </w:t>
      </w:r>
      <w:r w:rsidR="006D7569" w:rsidRPr="001D0C56">
        <w:rPr>
          <w:rFonts w:ascii="Arial" w:hAnsi="Arial" w:cs="Arial"/>
          <w:sz w:val="22"/>
          <w:szCs w:val="22"/>
          <w:lang w:val="az-Latn-AZ"/>
        </w:rPr>
        <w:t>İslam Konfransı Təşkilatı arasında əməkdaşlığın inkişafı</w:t>
      </w:r>
      <w:r w:rsidR="00EA4A5A" w:rsidRPr="001D0C56">
        <w:rPr>
          <w:rFonts w:ascii="Arial" w:hAnsi="Arial" w:cs="Arial"/>
          <w:sz w:val="22"/>
          <w:szCs w:val="22"/>
          <w:lang w:val="az-Latn-AZ"/>
        </w:rPr>
        <w:t xml:space="preserve">, eləcə də </w:t>
      </w:r>
      <w:r w:rsidR="00F02038" w:rsidRPr="001D0C56">
        <w:rPr>
          <w:rFonts w:ascii="Arial" w:hAnsi="Arial" w:cs="Arial"/>
          <w:sz w:val="22"/>
          <w:szCs w:val="22"/>
          <w:lang w:val="az-Latn-AZ"/>
        </w:rPr>
        <w:t>multi</w:t>
      </w:r>
      <w:r w:rsidR="00EA4A5A" w:rsidRPr="001D0C56">
        <w:rPr>
          <w:rFonts w:ascii="Arial" w:hAnsi="Arial" w:cs="Arial"/>
          <w:sz w:val="22"/>
          <w:szCs w:val="22"/>
          <w:lang w:val="az-Latn-AZ"/>
        </w:rPr>
        <w:t>k</w:t>
      </w:r>
      <w:r w:rsidR="00F02038" w:rsidRPr="001D0C56">
        <w:rPr>
          <w:rFonts w:ascii="Arial" w:hAnsi="Arial" w:cs="Arial"/>
          <w:sz w:val="22"/>
          <w:szCs w:val="22"/>
          <w:lang w:val="az-Latn-AZ"/>
        </w:rPr>
        <w:t>ultu</w:t>
      </w:r>
      <w:r w:rsidR="00EA4A5A" w:rsidRPr="001D0C56">
        <w:rPr>
          <w:rFonts w:ascii="Arial" w:hAnsi="Arial" w:cs="Arial"/>
          <w:sz w:val="22"/>
          <w:szCs w:val="22"/>
          <w:lang w:val="az-Latn-AZ"/>
        </w:rPr>
        <w:t>r</w:t>
      </w:r>
      <w:r w:rsidR="00F02038" w:rsidRPr="001D0C56">
        <w:rPr>
          <w:rFonts w:ascii="Arial" w:hAnsi="Arial" w:cs="Arial"/>
          <w:sz w:val="22"/>
          <w:szCs w:val="22"/>
          <w:lang w:val="az-Latn-AZ"/>
        </w:rPr>
        <w:t>al</w:t>
      </w:r>
      <w:r w:rsidR="00EA4A5A" w:rsidRPr="001D0C56">
        <w:rPr>
          <w:rFonts w:ascii="Arial" w:hAnsi="Arial" w:cs="Arial"/>
          <w:sz w:val="22"/>
          <w:szCs w:val="22"/>
          <w:lang w:val="az-Latn-AZ"/>
        </w:rPr>
        <w:t xml:space="preserve">izm və sivilizasiyalararası dialoq məsələləri ilə </w:t>
      </w:r>
      <w:r w:rsidR="006D7569" w:rsidRPr="001D0C56">
        <w:rPr>
          <w:rFonts w:ascii="Arial" w:hAnsi="Arial" w:cs="Arial"/>
          <w:sz w:val="22"/>
          <w:szCs w:val="22"/>
          <w:lang w:val="az-Latn-AZ"/>
        </w:rPr>
        <w:t xml:space="preserve">məşğul olmuşdur.  </w:t>
      </w:r>
    </w:p>
    <w:p w:rsidR="00EA4A5A" w:rsidRPr="001D0C56" w:rsidRDefault="00A3689E" w:rsidP="00806A73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1D0C56">
        <w:rPr>
          <w:rFonts w:ascii="Arial" w:hAnsi="Arial" w:cs="Arial"/>
          <w:sz w:val="22"/>
          <w:szCs w:val="22"/>
          <w:lang w:val="az-Latn-AZ"/>
        </w:rPr>
        <w:t xml:space="preserve">2010-cu ilin oktyabr ayında V.Sadıqov Azərbaycan Respublikasının İtaliyadakı səfiri, eləcə də </w:t>
      </w:r>
      <w:r w:rsidR="00421A92" w:rsidRPr="001D0C56">
        <w:rPr>
          <w:rFonts w:ascii="Arial" w:hAnsi="Arial" w:cs="Arial"/>
          <w:sz w:val="22"/>
          <w:szCs w:val="22"/>
          <w:lang w:val="az-Latn-AZ"/>
        </w:rPr>
        <w:t xml:space="preserve">Romada yerləşən </w:t>
      </w:r>
      <w:r w:rsidRPr="001D0C56">
        <w:rPr>
          <w:rFonts w:ascii="Arial" w:hAnsi="Arial" w:cs="Arial"/>
          <w:sz w:val="22"/>
          <w:szCs w:val="22"/>
          <w:lang w:val="az-Latn-AZ"/>
        </w:rPr>
        <w:t>BMT-nın Ərzaq və Kənd Təssərüfatı Təşkilatı, BMT-nın Dünya Ərzaq Proqramı və BMT-nın Kənd Təssərüfatının İnkişafı üzrə Beynəlxalq Fond</w:t>
      </w:r>
      <w:r w:rsidR="00595A34">
        <w:rPr>
          <w:rFonts w:ascii="Arial" w:hAnsi="Arial" w:cs="Arial"/>
          <w:sz w:val="22"/>
          <w:szCs w:val="22"/>
          <w:lang w:val="az-Latn-AZ"/>
        </w:rPr>
        <w:t>u</w:t>
      </w:r>
      <w:r w:rsidRPr="001D0C56">
        <w:rPr>
          <w:rFonts w:ascii="Arial" w:hAnsi="Arial" w:cs="Arial"/>
          <w:sz w:val="22"/>
          <w:szCs w:val="22"/>
          <w:lang w:val="az-Latn-AZ"/>
        </w:rPr>
        <w:t xml:space="preserve"> yanında Azərbaycanın daimi nümayəndəsi vəzifələrində çalışıb. 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 xml:space="preserve">Həmin dövrdə o, Azərbaycan </w:t>
      </w:r>
      <w:r w:rsidR="0078777F">
        <w:rPr>
          <w:rFonts w:ascii="Arial" w:hAnsi="Arial" w:cs="Arial"/>
          <w:sz w:val="22"/>
          <w:szCs w:val="22"/>
          <w:lang w:val="az-Latn-AZ"/>
        </w:rPr>
        <w:t>ilə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 xml:space="preserve"> İtaliya arasında çoxşaxəli münasibətlərin, o cümlədən Azərbaycandan İtaliyaya təbii qazın </w:t>
      </w:r>
      <w:r w:rsidR="0078777F">
        <w:rPr>
          <w:rFonts w:ascii="Arial" w:hAnsi="Arial" w:cs="Arial"/>
          <w:sz w:val="22"/>
          <w:szCs w:val="22"/>
          <w:lang w:val="az-Latn-AZ"/>
        </w:rPr>
        <w:t xml:space="preserve">nəqli 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 xml:space="preserve">üçün Cənub Qaz Dəhlizinin bir hissəsi </w:t>
      </w:r>
      <w:r w:rsidR="0078777F">
        <w:rPr>
          <w:rFonts w:ascii="Arial" w:hAnsi="Arial" w:cs="Arial"/>
          <w:sz w:val="22"/>
          <w:szCs w:val="22"/>
          <w:lang w:val="az-Latn-AZ"/>
        </w:rPr>
        <w:t xml:space="preserve">olan 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>Trans-Adriatik Boru Kəməri layihəsi ilə bağlı məsələlərin da</w:t>
      </w:r>
      <w:r w:rsidR="00CC67FF">
        <w:rPr>
          <w:rFonts w:ascii="Arial" w:hAnsi="Arial" w:cs="Arial"/>
          <w:sz w:val="22"/>
          <w:szCs w:val="22"/>
          <w:lang w:val="az-Latn-AZ"/>
        </w:rPr>
        <w:t>vamlı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 xml:space="preserve"> inkişafına töhfə verib. Vaqif Sadıqov 2014-</w:t>
      </w:r>
      <w:proofErr w:type="spellStart"/>
      <w:r w:rsidR="0078777F" w:rsidRPr="0078777F">
        <w:rPr>
          <w:rFonts w:ascii="Arial" w:hAnsi="Arial" w:cs="Arial"/>
          <w:sz w:val="22"/>
          <w:szCs w:val="22"/>
          <w:lang w:val="az-Latn-AZ"/>
        </w:rPr>
        <w:t>cü</w:t>
      </w:r>
      <w:proofErr w:type="spellEnd"/>
      <w:r w:rsidR="0078777F" w:rsidRPr="0078777F">
        <w:rPr>
          <w:rFonts w:ascii="Arial" w:hAnsi="Arial" w:cs="Arial"/>
          <w:sz w:val="22"/>
          <w:szCs w:val="22"/>
          <w:lang w:val="az-Latn-AZ"/>
        </w:rPr>
        <w:t xml:space="preserve"> ildə qəbul edilmiş </w:t>
      </w:r>
      <w:r w:rsidR="00CC67FF" w:rsidRPr="0078777F">
        <w:rPr>
          <w:rFonts w:ascii="Arial" w:hAnsi="Arial" w:cs="Arial"/>
          <w:sz w:val="22"/>
          <w:szCs w:val="22"/>
          <w:lang w:val="az-Latn-AZ"/>
        </w:rPr>
        <w:t>Azərbaycan</w:t>
      </w:r>
      <w:r w:rsidR="00CC67FF">
        <w:rPr>
          <w:rFonts w:ascii="Arial" w:hAnsi="Arial" w:cs="Arial"/>
          <w:sz w:val="22"/>
          <w:szCs w:val="22"/>
          <w:lang w:val="az-Latn-AZ"/>
        </w:rPr>
        <w:t xml:space="preserve"> ilə </w:t>
      </w:r>
      <w:r w:rsidR="00CC67FF" w:rsidRPr="0078777F">
        <w:rPr>
          <w:rFonts w:ascii="Arial" w:hAnsi="Arial" w:cs="Arial"/>
          <w:sz w:val="22"/>
          <w:szCs w:val="22"/>
          <w:lang w:val="az-Latn-AZ"/>
        </w:rPr>
        <w:t xml:space="preserve">İtaliya </w:t>
      </w:r>
      <w:r w:rsidR="00CC67FF">
        <w:rPr>
          <w:rFonts w:ascii="Arial" w:hAnsi="Arial" w:cs="Arial"/>
          <w:sz w:val="22"/>
          <w:szCs w:val="22"/>
          <w:lang w:val="az-Latn-AZ"/>
        </w:rPr>
        <w:t>arasında s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 xml:space="preserve">trateji </w:t>
      </w:r>
      <w:r w:rsidR="00CC67FF">
        <w:rPr>
          <w:rFonts w:ascii="Arial" w:hAnsi="Arial" w:cs="Arial"/>
          <w:sz w:val="22"/>
          <w:szCs w:val="22"/>
          <w:lang w:val="az-Latn-AZ"/>
        </w:rPr>
        <w:t>t</w:t>
      </w:r>
      <w:r w:rsidR="0078777F" w:rsidRPr="0078777F">
        <w:rPr>
          <w:rFonts w:ascii="Arial" w:hAnsi="Arial" w:cs="Arial"/>
          <w:sz w:val="22"/>
          <w:szCs w:val="22"/>
          <w:lang w:val="az-Latn-AZ"/>
        </w:rPr>
        <w:t>ərəfdaşlıq haqqında Bəyannaməsinin hazırlanmasında iştirak edib.</w:t>
      </w:r>
      <w:r w:rsidR="001F1A3B" w:rsidRPr="001F1A3B">
        <w:rPr>
          <w:lang w:val="az-Latn-AZ"/>
        </w:rPr>
        <w:t xml:space="preserve"> </w:t>
      </w:r>
      <w:r w:rsidR="00806A73" w:rsidRPr="00806A73">
        <w:rPr>
          <w:rFonts w:ascii="Arial" w:hAnsi="Arial" w:cs="Arial"/>
          <w:sz w:val="22"/>
          <w:szCs w:val="22"/>
          <w:lang w:val="az-Latn-AZ"/>
        </w:rPr>
        <w:t>Həmin dövrdə o</w:t>
      </w:r>
      <w:r w:rsidR="001F1A3B" w:rsidRPr="001F1A3B">
        <w:rPr>
          <w:rFonts w:ascii="Arial" w:hAnsi="Arial" w:cs="Arial"/>
          <w:sz w:val="22"/>
          <w:szCs w:val="22"/>
          <w:lang w:val="az-Latn-AZ"/>
        </w:rPr>
        <w:t>, həmçinin Azərbaycan Respublikasının Malta və San Marinoda qeyri-rezident səfiri kimi akkreditə olunub.</w:t>
      </w:r>
    </w:p>
    <w:p w:rsidR="007117E1" w:rsidRPr="001D0C56" w:rsidRDefault="007117E1" w:rsidP="00806A73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1D0C56">
        <w:rPr>
          <w:rFonts w:ascii="Arial" w:hAnsi="Arial" w:cs="Arial"/>
          <w:sz w:val="22"/>
          <w:szCs w:val="22"/>
          <w:lang w:val="az-Latn-AZ"/>
        </w:rPr>
        <w:t>2016-cı il</w:t>
      </w:r>
      <w:r w:rsidR="00421A92" w:rsidRPr="001D0C56">
        <w:rPr>
          <w:rFonts w:ascii="Arial" w:hAnsi="Arial" w:cs="Arial"/>
          <w:sz w:val="22"/>
          <w:szCs w:val="22"/>
          <w:lang w:val="az-Latn-AZ"/>
        </w:rPr>
        <w:t xml:space="preserve">in yanvar ayında </w:t>
      </w:r>
      <w:r w:rsidRPr="001D0C56">
        <w:rPr>
          <w:rFonts w:ascii="Arial" w:hAnsi="Arial" w:cs="Arial"/>
          <w:sz w:val="22"/>
          <w:szCs w:val="22"/>
          <w:lang w:val="az-Latn-AZ"/>
        </w:rPr>
        <w:t>V.Sadıqov Azərbaycan Respublikasının Cenevrədəki BMT Bölməsi və digər beynəlxalq təşkilatalar yanında daimi nümayəndəsi vəzifəsinə təyin edilmişdir.</w:t>
      </w:r>
      <w:r w:rsidR="006E312B" w:rsidRPr="001D0C56">
        <w:rPr>
          <w:rFonts w:ascii="Arial" w:hAnsi="Arial" w:cs="Arial"/>
          <w:sz w:val="22"/>
          <w:szCs w:val="22"/>
          <w:lang w:val="az-Latn-AZ"/>
        </w:rPr>
        <w:t xml:space="preserve"> Həmin dövrdə o, insan hüquqları, miqrasiya, əmək məsələləri, humanitar hüquq, inkişaf məsələləri üzrə keçirilmiş bir çox BMT konfranslarında və tədbirlərındə iştirak edib. </w:t>
      </w:r>
      <w:r w:rsidR="0011073B" w:rsidRPr="001D0C56">
        <w:rPr>
          <w:rFonts w:ascii="Arial" w:hAnsi="Arial" w:cs="Arial"/>
          <w:sz w:val="22"/>
          <w:szCs w:val="22"/>
          <w:lang w:val="az-Latn-AZ"/>
        </w:rPr>
        <w:t>Həmin illərdə V.Sadıqov</w:t>
      </w:r>
      <w:r w:rsidRPr="001D0C56">
        <w:rPr>
          <w:rFonts w:ascii="Arial" w:hAnsi="Arial" w:cs="Arial"/>
          <w:sz w:val="22"/>
          <w:szCs w:val="22"/>
          <w:lang w:val="az-Latn-AZ"/>
        </w:rPr>
        <w:t xml:space="preserve"> </w:t>
      </w:r>
      <w:r w:rsidR="00142C65" w:rsidRPr="001D0C56">
        <w:rPr>
          <w:rFonts w:ascii="Arial" w:hAnsi="Arial" w:cs="Arial"/>
          <w:sz w:val="22"/>
          <w:szCs w:val="22"/>
          <w:lang w:val="az-Latn-AZ"/>
        </w:rPr>
        <w:t>Be</w:t>
      </w:r>
      <w:r w:rsidR="00595A34">
        <w:rPr>
          <w:rFonts w:ascii="Arial" w:hAnsi="Arial" w:cs="Arial"/>
          <w:sz w:val="22"/>
          <w:szCs w:val="22"/>
          <w:lang w:val="az-Latn-AZ"/>
        </w:rPr>
        <w:t>y</w:t>
      </w:r>
      <w:r w:rsidR="00142C65" w:rsidRPr="001D0C56">
        <w:rPr>
          <w:rFonts w:ascii="Arial" w:hAnsi="Arial" w:cs="Arial"/>
          <w:sz w:val="22"/>
          <w:szCs w:val="22"/>
          <w:lang w:val="az-Latn-AZ"/>
        </w:rPr>
        <w:t>nəlxalq Əmək Təşkilatının Hökümətlər Qrupunun sədri, BMT</w:t>
      </w:r>
      <w:r w:rsidR="00595A34">
        <w:rPr>
          <w:rFonts w:ascii="Arial" w:hAnsi="Arial" w:cs="Arial"/>
          <w:sz w:val="22"/>
          <w:szCs w:val="22"/>
          <w:lang w:val="az-Latn-AZ"/>
        </w:rPr>
        <w:t>-nin</w:t>
      </w:r>
      <w:r w:rsidR="00142C65" w:rsidRPr="001D0C56">
        <w:rPr>
          <w:rFonts w:ascii="Arial" w:hAnsi="Arial" w:cs="Arial"/>
          <w:sz w:val="22"/>
          <w:szCs w:val="22"/>
          <w:lang w:val="az-Latn-AZ"/>
        </w:rPr>
        <w:t xml:space="preserve"> Ticarət və İnkişaf Konfransının Ticarət və İnkişaf Şurasının vitse-prezidenti, </w:t>
      </w:r>
      <w:r w:rsidR="00B60D48" w:rsidRPr="001D0C56">
        <w:rPr>
          <w:rFonts w:ascii="Arial" w:hAnsi="Arial" w:cs="Arial"/>
          <w:sz w:val="22"/>
          <w:szCs w:val="22"/>
          <w:lang w:val="az-Latn-AZ"/>
        </w:rPr>
        <w:t>BMT</w:t>
      </w:r>
      <w:r w:rsidR="00595A34">
        <w:rPr>
          <w:rFonts w:ascii="Arial" w:hAnsi="Arial" w:cs="Arial"/>
          <w:sz w:val="22"/>
          <w:szCs w:val="22"/>
          <w:lang w:val="az-Latn-AZ"/>
        </w:rPr>
        <w:t>-nin</w:t>
      </w:r>
      <w:r w:rsidR="00B60D48" w:rsidRPr="001D0C56">
        <w:rPr>
          <w:rFonts w:ascii="Arial" w:hAnsi="Arial" w:cs="Arial"/>
          <w:sz w:val="22"/>
          <w:szCs w:val="22"/>
          <w:lang w:val="az-Latn-AZ"/>
        </w:rPr>
        <w:t xml:space="preserve"> Avropa üzrə İqtisadi Komissiyasının </w:t>
      </w:r>
      <w:r w:rsidR="00142C65" w:rsidRPr="001D0C56">
        <w:rPr>
          <w:rFonts w:ascii="Arial" w:hAnsi="Arial" w:cs="Arial"/>
          <w:sz w:val="22"/>
          <w:szCs w:val="22"/>
          <w:lang w:val="az-Latn-AZ"/>
        </w:rPr>
        <w:t xml:space="preserve">Davamlı İnkişaf üzrə </w:t>
      </w:r>
      <w:r w:rsidR="00B60D48" w:rsidRPr="001D0C56">
        <w:rPr>
          <w:rFonts w:ascii="Arial" w:hAnsi="Arial" w:cs="Arial"/>
          <w:sz w:val="22"/>
          <w:szCs w:val="22"/>
          <w:lang w:val="az-Latn-AZ"/>
        </w:rPr>
        <w:t>2020-ci il Regional Forumunun sədri, Qoşulmama Hərəkətinin Cenevrə Q</w:t>
      </w:r>
      <w:r w:rsidR="00595A34">
        <w:rPr>
          <w:rFonts w:ascii="Arial" w:hAnsi="Arial" w:cs="Arial"/>
          <w:sz w:val="22"/>
          <w:szCs w:val="22"/>
          <w:lang w:val="az-Latn-AZ"/>
        </w:rPr>
        <w:t>r</w:t>
      </w:r>
      <w:r w:rsidR="00B60D48" w:rsidRPr="001D0C56">
        <w:rPr>
          <w:rFonts w:ascii="Arial" w:hAnsi="Arial" w:cs="Arial"/>
          <w:sz w:val="22"/>
          <w:szCs w:val="22"/>
          <w:lang w:val="az-Latn-AZ"/>
        </w:rPr>
        <w:t>upunun s</w:t>
      </w:r>
      <w:r w:rsidR="00595A34">
        <w:rPr>
          <w:rFonts w:ascii="Arial" w:hAnsi="Arial" w:cs="Arial"/>
          <w:sz w:val="22"/>
          <w:szCs w:val="22"/>
          <w:lang w:val="az-Latn-AZ"/>
        </w:rPr>
        <w:t>ə</w:t>
      </w:r>
      <w:r w:rsidR="00B60D48" w:rsidRPr="001D0C56">
        <w:rPr>
          <w:rFonts w:ascii="Arial" w:hAnsi="Arial" w:cs="Arial"/>
          <w:sz w:val="22"/>
          <w:szCs w:val="22"/>
          <w:lang w:val="az-Latn-AZ"/>
        </w:rPr>
        <w:t xml:space="preserve">dri və s. </w:t>
      </w:r>
      <w:r w:rsidR="00595A34">
        <w:rPr>
          <w:rFonts w:ascii="Arial" w:hAnsi="Arial" w:cs="Arial"/>
          <w:sz w:val="22"/>
          <w:szCs w:val="22"/>
          <w:lang w:val="az-Latn-AZ"/>
        </w:rPr>
        <w:t>v</w:t>
      </w:r>
      <w:r w:rsidR="00B60D48" w:rsidRPr="001D0C56">
        <w:rPr>
          <w:rFonts w:ascii="Arial" w:hAnsi="Arial" w:cs="Arial"/>
          <w:sz w:val="22"/>
          <w:szCs w:val="22"/>
          <w:lang w:val="az-Latn-AZ"/>
        </w:rPr>
        <w:t>əzifələrə seçilmişdir.</w:t>
      </w:r>
    </w:p>
    <w:p w:rsidR="00B60D48" w:rsidRPr="001D0C56" w:rsidRDefault="00B60D48" w:rsidP="00806A73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1D0C56">
        <w:rPr>
          <w:rFonts w:ascii="Arial" w:hAnsi="Arial" w:cs="Arial"/>
          <w:sz w:val="22"/>
          <w:szCs w:val="22"/>
          <w:lang w:val="az-Latn-AZ"/>
        </w:rPr>
        <w:t>2021-</w:t>
      </w:r>
      <w:proofErr w:type="spellStart"/>
      <w:r w:rsidRPr="001D0C56">
        <w:rPr>
          <w:rFonts w:ascii="Arial" w:hAnsi="Arial" w:cs="Arial"/>
          <w:sz w:val="22"/>
          <w:szCs w:val="22"/>
          <w:lang w:val="az-Latn-AZ"/>
        </w:rPr>
        <w:t>ci</w:t>
      </w:r>
      <w:proofErr w:type="spellEnd"/>
      <w:r w:rsidRPr="001D0C56">
        <w:rPr>
          <w:rFonts w:ascii="Arial" w:hAnsi="Arial" w:cs="Arial"/>
          <w:sz w:val="22"/>
          <w:szCs w:val="22"/>
          <w:lang w:val="az-Latn-AZ"/>
        </w:rPr>
        <w:t xml:space="preserve"> il</w:t>
      </w:r>
      <w:r w:rsidR="00CB7DAC">
        <w:rPr>
          <w:rFonts w:ascii="Arial" w:hAnsi="Arial" w:cs="Arial"/>
          <w:sz w:val="22"/>
          <w:szCs w:val="22"/>
          <w:lang w:val="az-Latn-AZ"/>
        </w:rPr>
        <w:t xml:space="preserve">in iyul ayında </w:t>
      </w:r>
      <w:r w:rsidRPr="001D0C56">
        <w:rPr>
          <w:rFonts w:ascii="Arial" w:hAnsi="Arial" w:cs="Arial"/>
          <w:sz w:val="22"/>
          <w:szCs w:val="22"/>
          <w:lang w:val="az-Latn-AZ"/>
        </w:rPr>
        <w:t xml:space="preserve">Vaqif Sadıqov Azərbaycan </w:t>
      </w:r>
      <w:r w:rsidR="00595A34">
        <w:rPr>
          <w:rFonts w:ascii="Arial" w:hAnsi="Arial" w:cs="Arial"/>
          <w:sz w:val="22"/>
          <w:szCs w:val="22"/>
          <w:lang w:val="az-Latn-AZ"/>
        </w:rPr>
        <w:t>R</w:t>
      </w:r>
      <w:r w:rsidRPr="001D0C56">
        <w:rPr>
          <w:rFonts w:ascii="Arial" w:hAnsi="Arial" w:cs="Arial"/>
          <w:sz w:val="22"/>
          <w:szCs w:val="22"/>
          <w:lang w:val="az-Latn-AZ"/>
        </w:rPr>
        <w:t>espublikasının Belçikadakı səfiri vəzifəsinə təyin edilmişdir.</w:t>
      </w:r>
      <w:r w:rsidR="00E35A84" w:rsidRPr="00E35A84">
        <w:rPr>
          <w:lang w:val="az-Latn-AZ"/>
        </w:rPr>
        <w:t xml:space="preserve"> </w:t>
      </w:r>
      <w:r w:rsidR="00E35A84" w:rsidRPr="00E35A84">
        <w:rPr>
          <w:rFonts w:ascii="Arial" w:hAnsi="Arial" w:cs="Arial"/>
          <w:sz w:val="22"/>
          <w:szCs w:val="22"/>
          <w:lang w:val="az-Latn-AZ"/>
        </w:rPr>
        <w:t>2021-</w:t>
      </w:r>
      <w:proofErr w:type="spellStart"/>
      <w:r w:rsidR="00E35A84" w:rsidRPr="00E35A84">
        <w:rPr>
          <w:rFonts w:ascii="Arial" w:hAnsi="Arial" w:cs="Arial"/>
          <w:sz w:val="22"/>
          <w:szCs w:val="22"/>
          <w:lang w:val="az-Latn-AZ"/>
        </w:rPr>
        <w:t>ci</w:t>
      </w:r>
      <w:proofErr w:type="spellEnd"/>
      <w:r w:rsidR="00E35A84" w:rsidRPr="00E35A84">
        <w:rPr>
          <w:rFonts w:ascii="Arial" w:hAnsi="Arial" w:cs="Arial"/>
          <w:sz w:val="22"/>
          <w:szCs w:val="22"/>
          <w:lang w:val="az-Latn-AZ"/>
        </w:rPr>
        <w:t xml:space="preserve"> il</w:t>
      </w:r>
      <w:r w:rsidR="00CB7DAC">
        <w:rPr>
          <w:rFonts w:ascii="Arial" w:hAnsi="Arial" w:cs="Arial"/>
          <w:sz w:val="22"/>
          <w:szCs w:val="22"/>
          <w:lang w:val="az-Latn-AZ"/>
        </w:rPr>
        <w:t xml:space="preserve">in sentyabr ayında </w:t>
      </w:r>
      <w:r w:rsidR="00E35A84" w:rsidRPr="00E35A84">
        <w:rPr>
          <w:rFonts w:ascii="Arial" w:hAnsi="Arial" w:cs="Arial"/>
          <w:sz w:val="22"/>
          <w:szCs w:val="22"/>
          <w:lang w:val="az-Latn-AZ"/>
        </w:rPr>
        <w:t>o, Azərbaycan Respublikasının Avropa İttifaqı yanında Nümayəndəliyinin rəhbəri təyin edilib. 2022-</w:t>
      </w:r>
      <w:proofErr w:type="spellStart"/>
      <w:r w:rsidR="00E35A84" w:rsidRPr="00E35A84">
        <w:rPr>
          <w:rFonts w:ascii="Arial" w:hAnsi="Arial" w:cs="Arial"/>
          <w:sz w:val="22"/>
          <w:szCs w:val="22"/>
          <w:lang w:val="az-Latn-AZ"/>
        </w:rPr>
        <w:t>ci</w:t>
      </w:r>
      <w:proofErr w:type="spellEnd"/>
      <w:r w:rsidR="00E35A84" w:rsidRPr="00E35A84">
        <w:rPr>
          <w:rFonts w:ascii="Arial" w:hAnsi="Arial" w:cs="Arial"/>
          <w:sz w:val="22"/>
          <w:szCs w:val="22"/>
          <w:lang w:val="az-Latn-AZ"/>
        </w:rPr>
        <w:t xml:space="preserve"> il</w:t>
      </w:r>
      <w:r w:rsidR="00CB7DAC">
        <w:rPr>
          <w:rFonts w:ascii="Arial" w:hAnsi="Arial" w:cs="Arial"/>
          <w:sz w:val="22"/>
          <w:szCs w:val="22"/>
          <w:lang w:val="az-Latn-AZ"/>
        </w:rPr>
        <w:t>in oktyabr ayından</w:t>
      </w:r>
      <w:r w:rsidR="00E35A84" w:rsidRPr="00E35A84">
        <w:rPr>
          <w:rFonts w:ascii="Arial" w:hAnsi="Arial" w:cs="Arial"/>
          <w:sz w:val="22"/>
          <w:szCs w:val="22"/>
          <w:lang w:val="az-Latn-AZ"/>
        </w:rPr>
        <w:t xml:space="preserve"> Vaqif Sadıqov </w:t>
      </w:r>
      <w:r w:rsidR="00CB7DAC">
        <w:rPr>
          <w:rFonts w:ascii="Arial" w:hAnsi="Arial" w:cs="Arial"/>
          <w:sz w:val="22"/>
          <w:szCs w:val="22"/>
          <w:lang w:val="az-Latn-AZ"/>
        </w:rPr>
        <w:t xml:space="preserve">həmçinin </w:t>
      </w:r>
      <w:r w:rsidR="00E35A84" w:rsidRPr="00E35A84">
        <w:rPr>
          <w:rFonts w:ascii="Arial" w:hAnsi="Arial" w:cs="Arial"/>
          <w:sz w:val="22"/>
          <w:szCs w:val="22"/>
          <w:lang w:val="az-Latn-AZ"/>
        </w:rPr>
        <w:t xml:space="preserve">Azərbaycan Respublikasının Lüksemburq Böyük Hersoqluğundakı </w:t>
      </w:r>
      <w:r w:rsidR="001F1A3B">
        <w:rPr>
          <w:rFonts w:ascii="Arial" w:hAnsi="Arial" w:cs="Arial"/>
          <w:sz w:val="22"/>
          <w:szCs w:val="22"/>
          <w:lang w:val="az-Latn-AZ"/>
        </w:rPr>
        <w:t xml:space="preserve">qeyri-rezident </w:t>
      </w:r>
      <w:r w:rsidR="00E35A84" w:rsidRPr="00E35A84">
        <w:rPr>
          <w:rFonts w:ascii="Arial" w:hAnsi="Arial" w:cs="Arial"/>
          <w:sz w:val="22"/>
          <w:szCs w:val="22"/>
          <w:lang w:val="az-Latn-AZ"/>
        </w:rPr>
        <w:t>səfiridir.</w:t>
      </w:r>
    </w:p>
    <w:p w:rsidR="00A74801" w:rsidRPr="001D0C56" w:rsidRDefault="00B60D48" w:rsidP="00806A73">
      <w:pPr>
        <w:spacing w:before="120" w:after="120"/>
        <w:ind w:firstLine="720"/>
        <w:rPr>
          <w:rFonts w:ascii="Arial" w:hAnsi="Arial" w:cs="Arial"/>
          <w:sz w:val="22"/>
          <w:szCs w:val="22"/>
          <w:lang w:val="az-Latn-AZ"/>
        </w:rPr>
      </w:pPr>
      <w:r w:rsidRPr="001D0C56">
        <w:rPr>
          <w:rFonts w:ascii="Arial" w:hAnsi="Arial" w:cs="Arial"/>
          <w:sz w:val="22"/>
          <w:szCs w:val="22"/>
          <w:lang w:val="az-Latn-AZ"/>
        </w:rPr>
        <w:t>S</w:t>
      </w:r>
      <w:r w:rsidR="00A74801" w:rsidRPr="001D0C56">
        <w:rPr>
          <w:rFonts w:ascii="Arial" w:hAnsi="Arial" w:cs="Arial"/>
          <w:sz w:val="22"/>
          <w:szCs w:val="22"/>
          <w:lang w:val="az-Latn-AZ"/>
        </w:rPr>
        <w:t xml:space="preserve">əfir V.Sadıqov evlidir, onun iki </w:t>
      </w:r>
      <w:proofErr w:type="spellStart"/>
      <w:r w:rsidR="001F1A3B">
        <w:rPr>
          <w:rFonts w:ascii="Arial" w:hAnsi="Arial" w:cs="Arial"/>
          <w:sz w:val="22"/>
          <w:szCs w:val="22"/>
          <w:lang w:val="az-Latn-AZ"/>
        </w:rPr>
        <w:t>evladı</w:t>
      </w:r>
      <w:proofErr w:type="spellEnd"/>
      <w:r w:rsidR="001F1A3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A74801" w:rsidRPr="001D0C56">
        <w:rPr>
          <w:rFonts w:ascii="Arial" w:hAnsi="Arial" w:cs="Arial"/>
          <w:sz w:val="22"/>
          <w:szCs w:val="22"/>
          <w:lang w:val="az-Latn-AZ"/>
        </w:rPr>
        <w:t>var.</w:t>
      </w:r>
    </w:p>
    <w:sectPr w:rsidR="00A74801" w:rsidRPr="001D0C56" w:rsidSect="00806A73">
      <w:type w:val="continuous"/>
      <w:pgSz w:w="11907" w:h="16840" w:code="9"/>
      <w:pgMar w:top="1134" w:right="1418" w:bottom="1134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B"/>
    <w:rsid w:val="000E0C0B"/>
    <w:rsid w:val="0011073B"/>
    <w:rsid w:val="00142C65"/>
    <w:rsid w:val="001D0C56"/>
    <w:rsid w:val="001F1A3B"/>
    <w:rsid w:val="00272FA8"/>
    <w:rsid w:val="003726CC"/>
    <w:rsid w:val="00400377"/>
    <w:rsid w:val="004213A1"/>
    <w:rsid w:val="00421A92"/>
    <w:rsid w:val="00447D02"/>
    <w:rsid w:val="00467316"/>
    <w:rsid w:val="004C249E"/>
    <w:rsid w:val="00521AD6"/>
    <w:rsid w:val="00582581"/>
    <w:rsid w:val="00585151"/>
    <w:rsid w:val="00595A34"/>
    <w:rsid w:val="006D7569"/>
    <w:rsid w:val="006E312B"/>
    <w:rsid w:val="007117E1"/>
    <w:rsid w:val="0078777F"/>
    <w:rsid w:val="007D0550"/>
    <w:rsid w:val="007F71EF"/>
    <w:rsid w:val="00806A73"/>
    <w:rsid w:val="0082551D"/>
    <w:rsid w:val="00845980"/>
    <w:rsid w:val="0086486B"/>
    <w:rsid w:val="008D3555"/>
    <w:rsid w:val="00A3689E"/>
    <w:rsid w:val="00A4664C"/>
    <w:rsid w:val="00A74801"/>
    <w:rsid w:val="00AF2EF9"/>
    <w:rsid w:val="00B0470A"/>
    <w:rsid w:val="00B23E11"/>
    <w:rsid w:val="00B24EC4"/>
    <w:rsid w:val="00B60D48"/>
    <w:rsid w:val="00BF6CC8"/>
    <w:rsid w:val="00C513F8"/>
    <w:rsid w:val="00CA7E8B"/>
    <w:rsid w:val="00CB7DAC"/>
    <w:rsid w:val="00CC67FF"/>
    <w:rsid w:val="00D339BA"/>
    <w:rsid w:val="00D66CDB"/>
    <w:rsid w:val="00D9593B"/>
    <w:rsid w:val="00DB3300"/>
    <w:rsid w:val="00DB662E"/>
    <w:rsid w:val="00DC0010"/>
    <w:rsid w:val="00E35A84"/>
    <w:rsid w:val="00E4251E"/>
    <w:rsid w:val="00E74BCF"/>
    <w:rsid w:val="00EA4A5A"/>
    <w:rsid w:val="00F02038"/>
    <w:rsid w:val="00F4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5A379"/>
  <w15:chartTrackingRefBased/>
  <w15:docId w15:val="{67497B63-9B0C-423B-B937-A931D6F9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az-Latn-AZ"/>
    </w:rPr>
  </w:style>
  <w:style w:type="paragraph" w:styleId="Title">
    <w:name w:val="Title"/>
    <w:basedOn w:val="Normal"/>
    <w:qFormat/>
    <w:pPr>
      <w:jc w:val="center"/>
    </w:pPr>
    <w:rPr>
      <w:b/>
      <w:bCs/>
      <w:lang w:val="az-Latn-AZ"/>
    </w:rPr>
  </w:style>
  <w:style w:type="paragraph" w:styleId="EnvelopeReturn">
    <w:name w:val="envelope return"/>
    <w:basedOn w:val="Normal"/>
    <w:rPr>
      <w:rFonts w:ascii="Arial" w:hAnsi="Arial" w:cs="Arial"/>
      <w:i/>
      <w:sz w:val="18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BodyText2">
    <w:name w:val="Body Text 2"/>
    <w:basedOn w:val="Normal"/>
    <w:pPr>
      <w:spacing w:line="360" w:lineRule="auto"/>
      <w:jc w:val="both"/>
    </w:pPr>
    <w:rPr>
      <w:sz w:val="26"/>
      <w:lang w:val="az-Latn-AZ"/>
    </w:rPr>
  </w:style>
  <w:style w:type="paragraph" w:styleId="BalloonText">
    <w:name w:val="Balloon Text"/>
    <w:basedOn w:val="Normal"/>
    <w:semiHidden/>
    <w:rsid w:val="000E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Vaqif İsmayıl oğlu Sadıqov</vt:lpstr>
    </vt:vector>
  </TitlesOfParts>
  <Company>12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Vaqif İsmayıl oğlu Sadıqov</dc:title>
  <dc:subject/>
  <dc:creator>Vaqif Sadiqov</dc:creator>
  <cp:keywords/>
  <dc:description/>
  <cp:lastModifiedBy>Vaqif Sadıqov</cp:lastModifiedBy>
  <cp:revision>6</cp:revision>
  <cp:lastPrinted>2023-04-05T20:50:00Z</cp:lastPrinted>
  <dcterms:created xsi:type="dcterms:W3CDTF">2023-04-05T20:29:00Z</dcterms:created>
  <dcterms:modified xsi:type="dcterms:W3CDTF">2023-04-05T21:00:00Z</dcterms:modified>
</cp:coreProperties>
</file>